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a590b4e6c647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2708c8f7234a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Zoulabout,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5ec6d8d5a7445b" /><Relationship Type="http://schemas.openxmlformats.org/officeDocument/2006/relationships/numbering" Target="/word/numbering.xml" Id="R7d1fc2e00ff9413c" /><Relationship Type="http://schemas.openxmlformats.org/officeDocument/2006/relationships/settings" Target="/word/settings.xml" Id="Ra88fdebf41ea4d7b" /><Relationship Type="http://schemas.openxmlformats.org/officeDocument/2006/relationships/image" Target="/word/media/47cc6f98-33c2-4e1f-8d82-5a138a0f2317.png" Id="R3f2708c8f7234a00" /></Relationships>
</file>