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b6b0be932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43455fe6b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Zouloukabi,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5236624d040e9" /><Relationship Type="http://schemas.openxmlformats.org/officeDocument/2006/relationships/numbering" Target="/word/numbering.xml" Id="Rdc8b66eef84141f8" /><Relationship Type="http://schemas.openxmlformats.org/officeDocument/2006/relationships/settings" Target="/word/settings.xml" Id="Rc755752d656c49a9" /><Relationship Type="http://schemas.openxmlformats.org/officeDocument/2006/relationships/image" Target="/word/media/f6fb2ca6-b63e-42d0-8449-f71728fb5cb4.png" Id="R02343455fe6b4f68" /></Relationships>
</file>