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ac245d0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bdea22d6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Liberia,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dd998607478a" /><Relationship Type="http://schemas.openxmlformats.org/officeDocument/2006/relationships/numbering" Target="/word/numbering.xml" Id="R4ca631dcfa72466b" /><Relationship Type="http://schemas.openxmlformats.org/officeDocument/2006/relationships/settings" Target="/word/settings.xml" Id="R04f8582074ca4171" /><Relationship Type="http://schemas.openxmlformats.org/officeDocument/2006/relationships/image" Target="/word/media/16417cbb-9c78-4d96-b45c-80ea1a1535d9.png" Id="Rb143bdea22d64b8c" /></Relationships>
</file>