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004f40c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f1e61720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Palmares de Alajuela,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228f39724851" /><Relationship Type="http://schemas.openxmlformats.org/officeDocument/2006/relationships/numbering" Target="/word/numbering.xml" Id="R4129fc282be54f7b" /><Relationship Type="http://schemas.openxmlformats.org/officeDocument/2006/relationships/settings" Target="/word/settings.xml" Id="Re5f958919a444406" /><Relationship Type="http://schemas.openxmlformats.org/officeDocument/2006/relationships/image" Target="/word/media/15c368af-6eeb-4f55-ac1a-39ac3b04b253.png" Id="Rfc74f1e61720417e" /></Relationships>
</file>