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1f28731b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087df2f0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Erdut,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8559aff14426a" /><Relationship Type="http://schemas.openxmlformats.org/officeDocument/2006/relationships/numbering" Target="/word/numbering.xml" Id="Re39ac558fc414623" /><Relationship Type="http://schemas.openxmlformats.org/officeDocument/2006/relationships/settings" Target="/word/settings.xml" Id="Ra460ca5f3bb84a0a" /><Relationship Type="http://schemas.openxmlformats.org/officeDocument/2006/relationships/image" Target="/word/media/63236fd3-9f45-43ba-896f-80f70681fc0d.png" Id="Re67a087df2f04f29" /></Relationships>
</file>