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d038b2a74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b585ddb79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Porec,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a5cdd51dd4377" /><Relationship Type="http://schemas.openxmlformats.org/officeDocument/2006/relationships/numbering" Target="/word/numbering.xml" Id="R90d1c9c1e4c1451c" /><Relationship Type="http://schemas.openxmlformats.org/officeDocument/2006/relationships/settings" Target="/word/settings.xml" Id="Rad73e466c21c4c81" /><Relationship Type="http://schemas.openxmlformats.org/officeDocument/2006/relationships/image" Target="/word/media/240d3d0c-8f42-42ea-9e7a-fd1b9c00b6ed.png" Id="R54fb585ddb794c46" /></Relationships>
</file>