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85674f6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6e805d0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897dacb244f3" /><Relationship Type="http://schemas.openxmlformats.org/officeDocument/2006/relationships/numbering" Target="/word/numbering.xml" Id="R2daca9ec73a94f8f" /><Relationship Type="http://schemas.openxmlformats.org/officeDocument/2006/relationships/settings" Target="/word/settings.xml" Id="R552701b64fb341f6" /><Relationship Type="http://schemas.openxmlformats.org/officeDocument/2006/relationships/image" Target="/word/media/8ff0792a-167b-4f18-944d-fb30ad7b1863.png" Id="Rdfca6e805d0347d5" /></Relationships>
</file>