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648a8fd38543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cadeab0fcf4a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Gaidhouras, Cyprus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f185a26f434c9e" /><Relationship Type="http://schemas.openxmlformats.org/officeDocument/2006/relationships/numbering" Target="/word/numbering.xml" Id="Rd33f6eae2e414323" /><Relationship Type="http://schemas.openxmlformats.org/officeDocument/2006/relationships/settings" Target="/word/settings.xml" Id="R37b09f1e57964a69" /><Relationship Type="http://schemas.openxmlformats.org/officeDocument/2006/relationships/image" Target="/word/media/4de3ce68-957b-4901-a2b1-e771a52fe8c8.png" Id="Radcadeab0fcf4a11" /></Relationships>
</file>