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22e69d55d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bfc26b1ee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Laxia,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a4fd09cf746b0" /><Relationship Type="http://schemas.openxmlformats.org/officeDocument/2006/relationships/numbering" Target="/word/numbering.xml" Id="Rc125180877dd416d" /><Relationship Type="http://schemas.openxmlformats.org/officeDocument/2006/relationships/settings" Target="/word/settings.xml" Id="Re0f9c3ba5f7943d3" /><Relationship Type="http://schemas.openxmlformats.org/officeDocument/2006/relationships/image" Target="/word/media/4748ee84-781c-4a49-8c21-4dba9e5f3786.png" Id="R95abfc26b1ee405b" /></Relationships>
</file>