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2f7968de7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be1a2b4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Mesayitonia,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a6d26ad844ea" /><Relationship Type="http://schemas.openxmlformats.org/officeDocument/2006/relationships/numbering" Target="/word/numbering.xml" Id="R5078db28a2254ae0" /><Relationship Type="http://schemas.openxmlformats.org/officeDocument/2006/relationships/settings" Target="/word/settings.xml" Id="R03933ce8ef674648" /><Relationship Type="http://schemas.openxmlformats.org/officeDocument/2006/relationships/image" Target="/word/media/8456ec40-63c5-44b7-8e66-9501247430cc.png" Id="Rc485be1a2b4543b0" /></Relationships>
</file>