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e15ee30e3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0f12b6aa4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Nikitari,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1ffd7b0294026" /><Relationship Type="http://schemas.openxmlformats.org/officeDocument/2006/relationships/numbering" Target="/word/numbering.xml" Id="R6498ef1cbd4e4cef" /><Relationship Type="http://schemas.openxmlformats.org/officeDocument/2006/relationships/settings" Target="/word/settings.xml" Id="R120ecff7e4ab43a9" /><Relationship Type="http://schemas.openxmlformats.org/officeDocument/2006/relationships/image" Target="/word/media/a6159153-824e-457b-8fee-a38c59dbb29e.png" Id="Rfbd0f12b6aa44fdd" /></Relationships>
</file>