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5571ee650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174b70797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Ovgoros,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ee9d2856845e8" /><Relationship Type="http://schemas.openxmlformats.org/officeDocument/2006/relationships/numbering" Target="/word/numbering.xml" Id="R84e166e5ec264089" /><Relationship Type="http://schemas.openxmlformats.org/officeDocument/2006/relationships/settings" Target="/word/settings.xml" Id="Ref3616ab1d104256" /><Relationship Type="http://schemas.openxmlformats.org/officeDocument/2006/relationships/image" Target="/word/media/2e5824a4-ec9d-47c0-8902-c8097add9526.png" Id="R932174b7079746db" /></Relationships>
</file>