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026da9831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6d5fa33af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 Pyrgos,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4f82150f34827" /><Relationship Type="http://schemas.openxmlformats.org/officeDocument/2006/relationships/numbering" Target="/word/numbering.xml" Id="R17a9bb035ac044bc" /><Relationship Type="http://schemas.openxmlformats.org/officeDocument/2006/relationships/settings" Target="/word/settings.xml" Id="Rb340ebe72b334538" /><Relationship Type="http://schemas.openxmlformats.org/officeDocument/2006/relationships/image" Target="/word/media/463597d2-3acd-476f-aab5-4d0bdc855c86.png" Id="R0306d5fa33af46bb" /></Relationships>
</file>