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c35e8742a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283b6de4a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bbb67caaa4e1a" /><Relationship Type="http://schemas.openxmlformats.org/officeDocument/2006/relationships/numbering" Target="/word/numbering.xml" Id="R03cb1a1725fc4275" /><Relationship Type="http://schemas.openxmlformats.org/officeDocument/2006/relationships/settings" Target="/word/settings.xml" Id="R67e34311dce44d56" /><Relationship Type="http://schemas.openxmlformats.org/officeDocument/2006/relationships/image" Target="/word/media/a65c566d-9b4f-45b6-917e-e47c2d88e171.png" Id="R0a9283b6de4a4add" /></Relationships>
</file>