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e4fa0283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286059e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Psathi,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4f8dd60db41ef" /><Relationship Type="http://schemas.openxmlformats.org/officeDocument/2006/relationships/numbering" Target="/word/numbering.xml" Id="R16c2fcc1b91e41c1" /><Relationship Type="http://schemas.openxmlformats.org/officeDocument/2006/relationships/settings" Target="/word/settings.xml" Id="Ref9c87e543374402" /><Relationship Type="http://schemas.openxmlformats.org/officeDocument/2006/relationships/image" Target="/word/media/04ea0d80-a7fd-4785-8807-9f1b9221fa62.png" Id="R5b14286059eb40bc" /></Relationships>
</file>