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35ec78b9c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1ae6b09ff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Sarama,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f01fb02e54d53" /><Relationship Type="http://schemas.openxmlformats.org/officeDocument/2006/relationships/numbering" Target="/word/numbering.xml" Id="R962426a6143c4e5e" /><Relationship Type="http://schemas.openxmlformats.org/officeDocument/2006/relationships/settings" Target="/word/settings.xml" Id="R1b6e2557356b41b9" /><Relationship Type="http://schemas.openxmlformats.org/officeDocument/2006/relationships/image" Target="/word/media/6323e196-6958-4984-9487-1ead2ef7c0f1.png" Id="Rad91ae6b09ff4706" /></Relationships>
</file>