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da6d3a3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d603f26c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Strongylos,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87abd70d94d7a" /><Relationship Type="http://schemas.openxmlformats.org/officeDocument/2006/relationships/numbering" Target="/word/numbering.xml" Id="R07b11f47ff174b62" /><Relationship Type="http://schemas.openxmlformats.org/officeDocument/2006/relationships/settings" Target="/word/settings.xml" Id="Rb14674db6d5b4e09" /><Relationship Type="http://schemas.openxmlformats.org/officeDocument/2006/relationships/image" Target="/word/media/65e7c493-71b8-48b5-a780-45fa1ab0d46b.png" Id="Rf18d603f26c54fd1" /></Relationships>
</file>