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fc6847512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4c445437e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Tremethousha,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3937d48e84e01" /><Relationship Type="http://schemas.openxmlformats.org/officeDocument/2006/relationships/numbering" Target="/word/numbering.xml" Id="R696be8dc9ed54399" /><Relationship Type="http://schemas.openxmlformats.org/officeDocument/2006/relationships/settings" Target="/word/settings.xml" Id="R21b48f714b3b4e3c" /><Relationship Type="http://schemas.openxmlformats.org/officeDocument/2006/relationships/image" Target="/word/media/31fa0a77-907b-4eee-ac05-c799ea436e21.png" Id="Rf074c445437e4ec2" /></Relationships>
</file>