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d741e47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ad71f481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Yiolou,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466def654ac1" /><Relationship Type="http://schemas.openxmlformats.org/officeDocument/2006/relationships/numbering" Target="/word/numbering.xml" Id="R505b5556d03d4fbe" /><Relationship Type="http://schemas.openxmlformats.org/officeDocument/2006/relationships/settings" Target="/word/settings.xml" Id="R79fcda178c804efe" /><Relationship Type="http://schemas.openxmlformats.org/officeDocument/2006/relationships/image" Target="/word/media/fc5d84cd-4086-470a-a7f0-c328d88af6d9.png" Id="Re42ad71f48104cc6" /></Relationships>
</file>