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1812a7f8a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61a5a0921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Benatecka Vrutice,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c895f148f47fd" /><Relationship Type="http://schemas.openxmlformats.org/officeDocument/2006/relationships/numbering" Target="/word/numbering.xml" Id="Rebf7216c8a1d4ed0" /><Relationship Type="http://schemas.openxmlformats.org/officeDocument/2006/relationships/settings" Target="/word/settings.xml" Id="R613b46fe2da248ea" /><Relationship Type="http://schemas.openxmlformats.org/officeDocument/2006/relationships/image" Target="/word/media/eba892c8-cc3b-42a7-8724-54cc9dbd9d0c.png" Id="Re1961a5a092141bd" /></Relationships>
</file>