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9a832871f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86dc73880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c8cb82bb24e90" /><Relationship Type="http://schemas.openxmlformats.org/officeDocument/2006/relationships/numbering" Target="/word/numbering.xml" Id="R0da91cd19d4b4907" /><Relationship Type="http://schemas.openxmlformats.org/officeDocument/2006/relationships/settings" Target="/word/settings.xml" Id="R2b7d2252039745a4" /><Relationship Type="http://schemas.openxmlformats.org/officeDocument/2006/relationships/image" Target="/word/media/a1233fbf-61b6-4d0d-a7ab-2e1c927a0fd3.png" Id="Rcee86dc738804b77" /></Relationships>
</file>