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0925ec04c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d97a9a0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 Vchynice,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dcbde3634d1a" /><Relationship Type="http://schemas.openxmlformats.org/officeDocument/2006/relationships/numbering" Target="/word/numbering.xml" Id="Redb337553f954cf9" /><Relationship Type="http://schemas.openxmlformats.org/officeDocument/2006/relationships/settings" Target="/word/settings.xml" Id="R9e5f643a39474766" /><Relationship Type="http://schemas.openxmlformats.org/officeDocument/2006/relationships/image" Target="/word/media/33356521-3430-4a23-866f-6210780f6ffd.png" Id="R0deed97a9a0e4f33" /></Relationships>
</file>