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94ed9a5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a38b23dd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63d652fa34fc3" /><Relationship Type="http://schemas.openxmlformats.org/officeDocument/2006/relationships/numbering" Target="/word/numbering.xml" Id="R8a4119b7e9af4bb4" /><Relationship Type="http://schemas.openxmlformats.org/officeDocument/2006/relationships/settings" Target="/word/settings.xml" Id="Rb80e2f3c970a4eb4" /><Relationship Type="http://schemas.openxmlformats.org/officeDocument/2006/relationships/image" Target="/word/media/7ef8083a-c927-41b0-8b68-84735df1bb1d.png" Id="R791a38b23ddc4c17" /></Relationships>
</file>