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52d5ecaa9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c2bdd55d3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71bc1000c49c7" /><Relationship Type="http://schemas.openxmlformats.org/officeDocument/2006/relationships/numbering" Target="/word/numbering.xml" Id="R4407838f73c34547" /><Relationship Type="http://schemas.openxmlformats.org/officeDocument/2006/relationships/settings" Target="/word/settings.xml" Id="Rde2703633e584f49" /><Relationship Type="http://schemas.openxmlformats.org/officeDocument/2006/relationships/image" Target="/word/media/f939e551-082c-4218-b176-1697b6b62a94.png" Id="Re5bc2bdd55d34a23" /></Relationships>
</file>