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d0f12d4b2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98ece0427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51100a49d4b2e" /><Relationship Type="http://schemas.openxmlformats.org/officeDocument/2006/relationships/numbering" Target="/word/numbering.xml" Id="Rf2e2087910454b67" /><Relationship Type="http://schemas.openxmlformats.org/officeDocument/2006/relationships/settings" Target="/word/settings.xml" Id="R63cdc3ecd3f14117" /><Relationship Type="http://schemas.openxmlformats.org/officeDocument/2006/relationships/image" Target="/word/media/c3e7ad15-fbf8-43f7-ba26-5e1fbf5d9e4d.png" Id="Rfd698ece042747be" /></Relationships>
</file>