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d080213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90b5188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1506c6a5f4ccd" /><Relationship Type="http://schemas.openxmlformats.org/officeDocument/2006/relationships/numbering" Target="/word/numbering.xml" Id="Rb3272dea98604d9e" /><Relationship Type="http://schemas.openxmlformats.org/officeDocument/2006/relationships/settings" Target="/word/settings.xml" Id="R211b39b2ec69492a" /><Relationship Type="http://schemas.openxmlformats.org/officeDocument/2006/relationships/image" Target="/word/media/6ff9d7f0-d241-4444-abe4-338d5898cbaa.png" Id="R91b290b5188d4e34" /></Relationships>
</file>