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64cd1f4b0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c710a568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Breduvka,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2fb09026646f0" /><Relationship Type="http://schemas.openxmlformats.org/officeDocument/2006/relationships/numbering" Target="/word/numbering.xml" Id="Re6d8e11259b24a0b" /><Relationship Type="http://schemas.openxmlformats.org/officeDocument/2006/relationships/settings" Target="/word/settings.xml" Id="Rea0dfa4e00684ed7" /><Relationship Type="http://schemas.openxmlformats.org/officeDocument/2006/relationships/image" Target="/word/media/e0f775b8-47fa-4f45-a581-9c1c625b7ca6.png" Id="Ra09c710a568c4fed" /></Relationships>
</file>