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2c507a23f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ac2ad0d2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Brezinka,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f62fcfce74a1c" /><Relationship Type="http://schemas.openxmlformats.org/officeDocument/2006/relationships/numbering" Target="/word/numbering.xml" Id="R9f0152c40da044bb" /><Relationship Type="http://schemas.openxmlformats.org/officeDocument/2006/relationships/settings" Target="/word/settings.xml" Id="R749b069c40254789" /><Relationship Type="http://schemas.openxmlformats.org/officeDocument/2006/relationships/image" Target="/word/media/b41ce3ad-71cc-4ae2-9c93-24546196cdd4.png" Id="R2eefac2ad0d245e1" /></Relationships>
</file>