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3b2e028f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5958db6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508851f34578" /><Relationship Type="http://schemas.openxmlformats.org/officeDocument/2006/relationships/numbering" Target="/word/numbering.xml" Id="Ra8343b2e9bee4e9a" /><Relationship Type="http://schemas.openxmlformats.org/officeDocument/2006/relationships/settings" Target="/word/settings.xml" Id="R680eb0c151054b30" /><Relationship Type="http://schemas.openxmlformats.org/officeDocument/2006/relationships/image" Target="/word/media/7c8f8bc4-b36e-4348-8f20-35702ce53e2f.png" Id="Rc07e5958db63457e" /></Relationships>
</file>