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8474aecd0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1423a8c94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Cerveny Hradek,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8aabce7744c08" /><Relationship Type="http://schemas.openxmlformats.org/officeDocument/2006/relationships/numbering" Target="/word/numbering.xml" Id="R65ad8c8157664a87" /><Relationship Type="http://schemas.openxmlformats.org/officeDocument/2006/relationships/settings" Target="/word/settings.xml" Id="R263b0eb573bb44db" /><Relationship Type="http://schemas.openxmlformats.org/officeDocument/2006/relationships/image" Target="/word/media/edfe1d68-a42f-4930-b846-7393658a106d.png" Id="R8651423a8c9449ae" /></Relationships>
</file>