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64854509f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5f1992584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Ceska Olesna,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b7594a89a4d05" /><Relationship Type="http://schemas.openxmlformats.org/officeDocument/2006/relationships/numbering" Target="/word/numbering.xml" Id="R2c2684df6c7f464a" /><Relationship Type="http://schemas.openxmlformats.org/officeDocument/2006/relationships/settings" Target="/word/settings.xml" Id="R6645794488c44633" /><Relationship Type="http://schemas.openxmlformats.org/officeDocument/2006/relationships/image" Target="/word/media/c83f9a16-a6c0-4c1a-868a-7dec26cdef1e.png" Id="R7e95f19925844a1b" /></Relationships>
</file>