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8410182a6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d80b95ec0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Cesky Dvur,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e12bed42348e8" /><Relationship Type="http://schemas.openxmlformats.org/officeDocument/2006/relationships/numbering" Target="/word/numbering.xml" Id="R4a0fcd5bb4a64a8a" /><Relationship Type="http://schemas.openxmlformats.org/officeDocument/2006/relationships/settings" Target="/word/settings.xml" Id="Ref181b3ceb5f4005" /><Relationship Type="http://schemas.openxmlformats.org/officeDocument/2006/relationships/image" Target="/word/media/121803a2-f922-4e7c-9011-57de114e9ea2.png" Id="R378d80b95ec04425" /></Relationships>
</file>