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577cbf07e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a01c217d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Chleby,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357a4c7694ed3" /><Relationship Type="http://schemas.openxmlformats.org/officeDocument/2006/relationships/numbering" Target="/word/numbering.xml" Id="R022809f30f734691" /><Relationship Type="http://schemas.openxmlformats.org/officeDocument/2006/relationships/settings" Target="/word/settings.xml" Id="R73b5147202ef4dfe" /><Relationship Type="http://schemas.openxmlformats.org/officeDocument/2006/relationships/image" Target="/word/media/51eaccbf-ad87-4d36-822c-7ee3c9003508.png" Id="Rd96aa01c217d4c0d" /></Relationships>
</file>