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c286751a5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716a912ab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Chlistov,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1c5ee650246ba" /><Relationship Type="http://schemas.openxmlformats.org/officeDocument/2006/relationships/numbering" Target="/word/numbering.xml" Id="R1273ced3a6274384" /><Relationship Type="http://schemas.openxmlformats.org/officeDocument/2006/relationships/settings" Target="/word/settings.xml" Id="Rdb43464f4d6541ae" /><Relationship Type="http://schemas.openxmlformats.org/officeDocument/2006/relationships/image" Target="/word/media/7c01fbd8-ac56-4960-8719-9012126ba883.png" Id="R229716a912ab4908" /></Relationships>
</file>