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0e0edf277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3d5f421b2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Chotikov,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b89375cbe4394" /><Relationship Type="http://schemas.openxmlformats.org/officeDocument/2006/relationships/numbering" Target="/word/numbering.xml" Id="Rdbe2ed9f29f54eca" /><Relationship Type="http://schemas.openxmlformats.org/officeDocument/2006/relationships/settings" Target="/word/settings.xml" Id="R148b55c0260f4fe4" /><Relationship Type="http://schemas.openxmlformats.org/officeDocument/2006/relationships/image" Target="/word/media/9dec439d-719e-492c-b5e8-99e19489a638.png" Id="R17d3d5f421b24eff" /></Relationships>
</file>