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bde42fe39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be82554a2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Chvalsiny,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f251cf4c0416b" /><Relationship Type="http://schemas.openxmlformats.org/officeDocument/2006/relationships/numbering" Target="/word/numbering.xml" Id="Rc1058aa1669d4de4" /><Relationship Type="http://schemas.openxmlformats.org/officeDocument/2006/relationships/settings" Target="/word/settings.xml" Id="R2d4844a326234ad4" /><Relationship Type="http://schemas.openxmlformats.org/officeDocument/2006/relationships/image" Target="/word/media/74e70773-d4b1-41b3-a1fe-10db733a1ecd.png" Id="R1dabe82554a24664" /></Relationships>
</file>