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30f5f38e6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a66359b3e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Cizkov,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fd18939c14585" /><Relationship Type="http://schemas.openxmlformats.org/officeDocument/2006/relationships/numbering" Target="/word/numbering.xml" Id="R2f4bb6c3402d45a2" /><Relationship Type="http://schemas.openxmlformats.org/officeDocument/2006/relationships/settings" Target="/word/settings.xml" Id="R1eea6e3af8b94c49" /><Relationship Type="http://schemas.openxmlformats.org/officeDocument/2006/relationships/image" Target="/word/media/e7581013-0599-49de-98ba-e609f968f8b0.png" Id="Rb96a66359b3e4546" /></Relationships>
</file>