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b72c675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03825f43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Cizkrajice,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ee54addf4a8a" /><Relationship Type="http://schemas.openxmlformats.org/officeDocument/2006/relationships/numbering" Target="/word/numbering.xml" Id="R3c93d073f1714cb5" /><Relationship Type="http://schemas.openxmlformats.org/officeDocument/2006/relationships/settings" Target="/word/settings.xml" Id="R61adab09d91a4f28" /><Relationship Type="http://schemas.openxmlformats.org/officeDocument/2006/relationships/image" Target="/word/media/adf211fc-a682-4e87-9641-f1f2cce29adf.png" Id="R84c03825f43a4e9f" /></Relationships>
</file>