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bcf095baf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cccb3de0d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d672f6047421b" /><Relationship Type="http://schemas.openxmlformats.org/officeDocument/2006/relationships/numbering" Target="/word/numbering.xml" Id="Rb856db8da96e4b1c" /><Relationship Type="http://schemas.openxmlformats.org/officeDocument/2006/relationships/settings" Target="/word/settings.xml" Id="R51f26a48a85a4747" /><Relationship Type="http://schemas.openxmlformats.org/officeDocument/2006/relationships/image" Target="/word/media/dc694ddc-1eca-4ca6-a6e7-6b15e06819c3.png" Id="Rb03cccb3de0d472b" /></Relationships>
</file>