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6fdd1b4e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b426dfe6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7fe8d32e46db" /><Relationship Type="http://schemas.openxmlformats.org/officeDocument/2006/relationships/numbering" Target="/word/numbering.xml" Id="R54ead91062be41d1" /><Relationship Type="http://schemas.openxmlformats.org/officeDocument/2006/relationships/settings" Target="/word/settings.xml" Id="R0f2c68595d7a451b" /><Relationship Type="http://schemas.openxmlformats.org/officeDocument/2006/relationships/image" Target="/word/media/d5e7d23e-1ee9-49c8-98ea-90ab72a86462.png" Id="Rc6eb426dfe684248" /></Relationships>
</file>