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93de86272e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a8ee8558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Dolni Habartice,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5ae01cdc814e97" /><Relationship Type="http://schemas.openxmlformats.org/officeDocument/2006/relationships/numbering" Target="/word/numbering.xml" Id="R015b013e1f1c4f30" /><Relationship Type="http://schemas.openxmlformats.org/officeDocument/2006/relationships/settings" Target="/word/settings.xml" Id="R47c0e45342074c0e" /><Relationship Type="http://schemas.openxmlformats.org/officeDocument/2006/relationships/image" Target="/word/media/a7377942-fb04-4aac-84b5-869aaab2cbe2.png" Id="Rd59a8ee8558246f1" /></Relationships>
</file>