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78c7e3e71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c12372e9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Mokropsy,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4b6b5c7b449f" /><Relationship Type="http://schemas.openxmlformats.org/officeDocument/2006/relationships/numbering" Target="/word/numbering.xml" Id="R7f2f9d387bcf4293" /><Relationship Type="http://schemas.openxmlformats.org/officeDocument/2006/relationships/settings" Target="/word/settings.xml" Id="R8e025538d8e941cb" /><Relationship Type="http://schemas.openxmlformats.org/officeDocument/2006/relationships/image" Target="/word/media/a572e3b0-f8f6-4a2a-bfd4-3081bf87e61c.png" Id="R4acc12372e924418" /></Relationships>
</file>