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e345f905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dbb54d1a9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Svince,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68f4bd01b4ce2" /><Relationship Type="http://schemas.openxmlformats.org/officeDocument/2006/relationships/numbering" Target="/word/numbering.xml" Id="R275340f46c5d4906" /><Relationship Type="http://schemas.openxmlformats.org/officeDocument/2006/relationships/settings" Target="/word/settings.xml" Id="R15475c9eb42a4faf" /><Relationship Type="http://schemas.openxmlformats.org/officeDocument/2006/relationships/image" Target="/word/media/79e0b93a-b6a8-4a75-87a0-44db8c1dc0fd.png" Id="Rd77dbb54d1a94e62" /></Relationships>
</file>