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6eeb35ccb049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832943a9b549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Dolni Valov,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9bd167356f4b4e" /><Relationship Type="http://schemas.openxmlformats.org/officeDocument/2006/relationships/numbering" Target="/word/numbering.xml" Id="R44b57c9b35c74c28" /><Relationship Type="http://schemas.openxmlformats.org/officeDocument/2006/relationships/settings" Target="/word/settings.xml" Id="R8c6c74fb4e4b4d1a" /><Relationship Type="http://schemas.openxmlformats.org/officeDocument/2006/relationships/image" Target="/word/media/1d02c08a-1be3-4df3-9203-0d87e13c627a.png" Id="R6c832943a9b54904" /></Relationships>
</file>