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4dfa81668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507ced2ec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Vlkys,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1d5064e4d4ffa" /><Relationship Type="http://schemas.openxmlformats.org/officeDocument/2006/relationships/numbering" Target="/word/numbering.xml" Id="R81be2d49269d47d1" /><Relationship Type="http://schemas.openxmlformats.org/officeDocument/2006/relationships/settings" Target="/word/settings.xml" Id="Rbc1ac99ddbee40d8" /><Relationship Type="http://schemas.openxmlformats.org/officeDocument/2006/relationships/image" Target="/word/media/09beebc4-beec-4dd3-bb1e-28de817e1883.png" Id="R145507ced2ec4cdb" /></Relationships>
</file>