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8806bf8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27c8318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23dd59be41d0" /><Relationship Type="http://schemas.openxmlformats.org/officeDocument/2006/relationships/numbering" Target="/word/numbering.xml" Id="R1f57422f9cbf4f25" /><Relationship Type="http://schemas.openxmlformats.org/officeDocument/2006/relationships/settings" Target="/word/settings.xml" Id="R47091d20aa7f47ac" /><Relationship Type="http://schemas.openxmlformats.org/officeDocument/2006/relationships/image" Target="/word/media/642f11bd-703c-4d38-a106-6b537b1b78ae.png" Id="Rcb3327c8318a46f3" /></Relationships>
</file>