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c46c26f2c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e81b4654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a0946855e4e3c" /><Relationship Type="http://schemas.openxmlformats.org/officeDocument/2006/relationships/numbering" Target="/word/numbering.xml" Id="Reb06d78823e74af9" /><Relationship Type="http://schemas.openxmlformats.org/officeDocument/2006/relationships/settings" Target="/word/settings.xml" Id="R8ddb192d5c4b4f21" /><Relationship Type="http://schemas.openxmlformats.org/officeDocument/2006/relationships/image" Target="/word/media/8db16af9-e56c-44e9-895c-0472232577d2.png" Id="Re90e81b4654b469c" /></Relationships>
</file>