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c8bd50f27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ed51d393d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Frystak,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d6e2f81a34f15" /><Relationship Type="http://schemas.openxmlformats.org/officeDocument/2006/relationships/numbering" Target="/word/numbering.xml" Id="Rffbf663901ee429f" /><Relationship Type="http://schemas.openxmlformats.org/officeDocument/2006/relationships/settings" Target="/word/settings.xml" Id="Rcfc3bcaf3f554486" /><Relationship Type="http://schemas.openxmlformats.org/officeDocument/2006/relationships/image" Target="/word/media/6e36861e-a66b-450d-93ca-0bec38d7ac81.png" Id="R683ed51d393d458b" /></Relationships>
</file>