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b06a76378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674bed48b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Gabrielka,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3d372c57849f9" /><Relationship Type="http://schemas.openxmlformats.org/officeDocument/2006/relationships/numbering" Target="/word/numbering.xml" Id="Rd7fb78c1ab0a41dc" /><Relationship Type="http://schemas.openxmlformats.org/officeDocument/2006/relationships/settings" Target="/word/settings.xml" Id="R86b85bc871184689" /><Relationship Type="http://schemas.openxmlformats.org/officeDocument/2006/relationships/image" Target="/word/media/ad2b6595-e4c0-42d5-a8d9-3273a5f24e53.png" Id="R387674bed48b409c" /></Relationships>
</file>