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58e284b2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3cc415ae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Halamky,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287a499024ef4" /><Relationship Type="http://schemas.openxmlformats.org/officeDocument/2006/relationships/numbering" Target="/word/numbering.xml" Id="R8875d40db3744e8b" /><Relationship Type="http://schemas.openxmlformats.org/officeDocument/2006/relationships/settings" Target="/word/settings.xml" Id="Re7dc5b9c28c546fb" /><Relationship Type="http://schemas.openxmlformats.org/officeDocument/2006/relationships/image" Target="/word/media/6e001a1c-383f-4e84-8612-573a1f2c0c8c.png" Id="Rea13cc415ae64498" /></Relationships>
</file>